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5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270"/>
        <w:gridCol w:w="3090"/>
        <w:gridCol w:w="4048"/>
        <w:gridCol w:w="2540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152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                                               2023年青海省省直事业单位公开招聘考核聘用岗位单位网站及咨询电话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网址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公示位置 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（或专栏名称）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青海省交通运输厅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青海交通职业技术学院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"http://www.qhctc.edu.cn/" \o "http://www.qhctc.edu.cn/#"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  <w:t>http://www.qhctc.edu.cn/#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交院动态——通知公告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0971-5134687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青海省住房和城乡建设厅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青海建筑职业技术学院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"https://www.qhavtc.edu.cn/" \o "https://www.qhavtc.edu.cn/"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  <w:t>https://www.qhavtc.edu.cn/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学院新闻—通知公告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0971-6108632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青海省文化和旅游厅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青海省花儿艺术研究院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"http://whlyt.qinghai.gov.cn/" \o "http://whlyt.qinghai.gov.cn/"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  <w:t>http://whlyt.qinghai.gov.cn/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通知公告</w:t>
            </w:r>
          </w:p>
        </w:tc>
        <w:tc>
          <w:tcPr>
            <w:tcW w:w="26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0971-8166832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青海省平弦艺术保护传承中心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青海省卫生健康委员会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青海省人民医院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"http://www.qhsrmyy.com/" \o "http://www.qhsrmyy.com/"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  <w:t>http://www.qhsrmyy.com/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人力资源-人才招聘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0971-8066305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青海省广播电视局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青海省民族语影视译制中心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"http://gdj.qinghai.gov.cn/" \o "http://gdj.qinghai.gov.cn"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  <w:t>http://gdj.qinghai.gov.cn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通知公告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0971-6329080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青海广播电视台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青海广播电视台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"http://www.qhbtv.com/new_index/tzgg/" \o "http://www.qhbtv.com/new_index/tzgg/"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  <w:t>http://www.qhbtv.com/new_index/tzgg/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信息公开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0971-6329305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YWM2OTJkNzhlZTU4NDY3MzI2NzY5YTliMzE5MTIifQ=="/>
  </w:docVars>
  <w:rsids>
    <w:rsidRoot w:val="00000000"/>
    <w:rsid w:val="4DF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463</Characters>
  <Lines>0</Lines>
  <Paragraphs>0</Paragraphs>
  <TotalTime>0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亮の光</cp:lastModifiedBy>
  <dcterms:modified xsi:type="dcterms:W3CDTF">2023-03-31T14:48:15Z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9D0F6F7988C5414F8305CEA53A1EA4C4</vt:lpwstr>
  </property>
</Properties>
</file>