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方正楷体_GBK" w:hAnsi="宋体" w:eastAsia="方正楷体_GBK" w:cs="宋体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方正楷体_GBK" w:hAnsi="宋体" w:eastAsia="方正楷体_GBK" w:cs="宋体"/>
          <w:color w:val="333333"/>
          <w:sz w:val="32"/>
          <w:szCs w:val="32"/>
        </w:rPr>
        <w:t>附件1：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rightChars="0"/>
        <w:jc w:val="center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宿迁市公安局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公开招录警务辅助人员计划表</w:t>
      </w:r>
    </w:p>
    <w:tbl>
      <w:tblPr>
        <w:tblStyle w:val="4"/>
        <w:tblpPr w:leftFromText="180" w:rightFromText="180" w:vertAnchor="text" w:horzAnchor="page" w:tblpX="2458" w:tblpY="218"/>
        <w:tblOverlap w:val="never"/>
        <w:tblW w:w="12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45"/>
        <w:gridCol w:w="585"/>
        <w:gridCol w:w="825"/>
        <w:gridCol w:w="1785"/>
        <w:gridCol w:w="4947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  <w:t>岗位代码</w:t>
            </w:r>
          </w:p>
        </w:tc>
        <w:tc>
          <w:tcPr>
            <w:tcW w:w="12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  <w:t>招录岗位</w:t>
            </w:r>
          </w:p>
        </w:tc>
        <w:tc>
          <w:tcPr>
            <w:tcW w:w="5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  <w:t>招录人数</w:t>
            </w:r>
          </w:p>
        </w:tc>
        <w:tc>
          <w:tcPr>
            <w:tcW w:w="6732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2" w:firstLineChars="20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  <w:t>报考条件</w:t>
            </w:r>
          </w:p>
        </w:tc>
        <w:tc>
          <w:tcPr>
            <w:tcW w:w="18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333333"/>
                <w:sz w:val="24"/>
                <w:szCs w:val="24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辅警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eastAsia="zh-CN"/>
              </w:rPr>
              <w:t>（陪护）</w:t>
            </w:r>
          </w:p>
        </w:tc>
        <w:tc>
          <w:tcPr>
            <w:tcW w:w="5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人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中共党员，退伍军人优先，高中（含）以上学历</w:t>
            </w:r>
          </w:p>
        </w:tc>
        <w:tc>
          <w:tcPr>
            <w:tcW w:w="4947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年龄在18至3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周岁（1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</w:rPr>
              <w:t>98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日至200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日出生），身高172厘米（含）以上，单眼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eastAsia="zh-CN"/>
              </w:rPr>
              <w:t>裸眼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视力4.8（含）以上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877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月工资性收入4100元左右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eastAsia="zh-CN"/>
              </w:rPr>
              <w:t>（含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“五险一金”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人</w:t>
            </w:r>
          </w:p>
        </w:tc>
        <w:tc>
          <w:tcPr>
            <w:tcW w:w="1785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</w:p>
        </w:tc>
        <w:tc>
          <w:tcPr>
            <w:tcW w:w="4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年龄在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至3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周岁（198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日至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2002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日出生），身高160厘米（含）以上，单眼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eastAsia="zh-CN"/>
              </w:rPr>
              <w:t>裸眼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视力4.8（含）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87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辅警</w:t>
            </w:r>
          </w:p>
        </w:tc>
        <w:tc>
          <w:tcPr>
            <w:tcW w:w="5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人</w:t>
            </w:r>
          </w:p>
        </w:tc>
        <w:tc>
          <w:tcPr>
            <w:tcW w:w="17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 xml:space="preserve">退伍军人优先，高中（含）以上学历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</w:p>
        </w:tc>
        <w:tc>
          <w:tcPr>
            <w:tcW w:w="4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年龄在18至3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周岁（1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</w:rPr>
              <w:t>98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日至200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日出生），身高172厘米（含）以上，单眼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eastAsia="zh-CN"/>
              </w:rPr>
              <w:t>裸眼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视力4.8（含）以上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87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7人</w:t>
            </w:r>
          </w:p>
        </w:tc>
        <w:tc>
          <w:tcPr>
            <w:tcW w:w="17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 xml:space="preserve">退伍军人优先，高中（含）以上学历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</w:p>
        </w:tc>
        <w:tc>
          <w:tcPr>
            <w:tcW w:w="4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年龄在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至3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周岁（198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日至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2002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日出生），身高160厘米（含）以上，单眼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eastAsia="zh-CN"/>
              </w:rPr>
              <w:t>裸眼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</w:rPr>
              <w:t>视力4.8（含）以上</w:t>
            </w:r>
            <w:r>
              <w:rPr>
                <w:rFonts w:hint="eastAsia" w:ascii="方正仿宋_GBK" w:eastAsia="方正仿宋_GBK"/>
                <w:color w:val="333333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87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eastAsia="方正仿宋_GBK"/>
                <w:color w:val="333333"/>
                <w:sz w:val="24"/>
                <w:szCs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方正仿宋_GBK" w:eastAsia="方正仿宋_GBK"/>
          <w:color w:val="333333"/>
          <w:sz w:val="28"/>
          <w:szCs w:val="28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方正仿宋_GBK" w:eastAsia="方正仿宋_GBK"/>
          <w:color w:val="333333"/>
          <w:sz w:val="28"/>
          <w:szCs w:val="28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eastAsia="方正仿宋_GBK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方正楷体_GBK" w:hAnsi="宋体" w:eastAsia="方正楷体_GBK" w:cs="宋体"/>
          <w:color w:val="333333"/>
          <w:sz w:val="32"/>
          <w:szCs w:val="32"/>
        </w:rPr>
      </w:pPr>
      <w:r>
        <w:rPr>
          <w:rFonts w:hint="eastAsia" w:ascii="方正楷体_GBK" w:hAnsi="宋体" w:eastAsia="方正楷体_GBK" w:cs="宋体"/>
          <w:color w:val="333333"/>
          <w:sz w:val="32"/>
          <w:szCs w:val="32"/>
        </w:rPr>
        <w:t>附件2：</w:t>
      </w:r>
    </w:p>
    <w:p>
      <w:pPr>
        <w:spacing w:line="560" w:lineRule="exact"/>
        <w:ind w:firstLine="0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宿迁市公安局</w:t>
      </w:r>
    </w:p>
    <w:p>
      <w:pPr>
        <w:spacing w:line="560" w:lineRule="exact"/>
        <w:ind w:firstLine="0"/>
        <w:jc w:val="center"/>
        <w:rPr>
          <w:rFonts w:hint="eastAsia" w:ascii="方正楷体_GBK" w:hAnsi="宋体" w:eastAsia="方正楷体_GBK" w:cs="宋体"/>
          <w:color w:val="333333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公开招录警务辅助人员报名表</w:t>
      </w:r>
    </w:p>
    <w:p>
      <w:pPr>
        <w:spacing w:line="560" w:lineRule="exact"/>
        <w:ind w:firstLine="0"/>
        <w:rPr>
          <w:rFonts w:hint="eastAsia" w:ascii="方正仿宋_GBK" w:hAnsi="宋体" w:eastAsia="方正仿宋_GBK" w:cs="宋体"/>
          <w:color w:val="000000"/>
          <w:sz w:val="44"/>
          <w:szCs w:val="44"/>
        </w:rPr>
      </w:pPr>
      <w:r>
        <w:rPr>
          <w:rFonts w:hint="eastAsia" w:ascii="方正仿宋_GBK" w:hAnsi="宋体" w:eastAsia="方正仿宋_GBK"/>
          <w:sz w:val="24"/>
        </w:rPr>
        <w:t xml:space="preserve">                                             填报日期：    年   月   日</w:t>
      </w:r>
    </w:p>
    <w:tbl>
      <w:tblPr>
        <w:tblStyle w:val="4"/>
        <w:tblW w:w="94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17"/>
        <w:gridCol w:w="1260"/>
        <w:gridCol w:w="720"/>
        <w:gridCol w:w="1260"/>
        <w:gridCol w:w="1078"/>
        <w:gridCol w:w="2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黑体_GBK" w:hAnsi="宋体" w:eastAsia="方正黑体_GBK" w:cs="宋体"/>
                <w:color w:val="000000"/>
                <w:spacing w:val="-26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pacing w:val="-26"/>
                <w:sz w:val="24"/>
                <w:szCs w:val="24"/>
              </w:rPr>
              <w:t>报考岗位代码</w:t>
            </w: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</w:rPr>
              <w:t>是否同意调剂岗位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55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right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cm</w:t>
            </w:r>
          </w:p>
        </w:tc>
        <w:tc>
          <w:tcPr>
            <w:tcW w:w="20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入党（团）时间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生育状况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服役部队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服役时间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爱好特长</w:t>
            </w:r>
          </w:p>
        </w:tc>
        <w:tc>
          <w:tcPr>
            <w:tcW w:w="36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pacing w:val="-2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-20"/>
                <w:szCs w:val="21"/>
              </w:rPr>
              <w:t>职业资格等级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居住地址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pacing w:val="-26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-26"/>
                <w:szCs w:val="21"/>
              </w:rPr>
              <w:t>第一学历及专业【含高中】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-20"/>
                <w:sz w:val="24"/>
                <w:szCs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9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-20"/>
                <w:sz w:val="24"/>
                <w:szCs w:val="24"/>
              </w:rPr>
              <w:t>最高学历及专业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-20"/>
                <w:sz w:val="24"/>
                <w:szCs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49" w:type="dxa"/>
            <w:vMerge w:val="restart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06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639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49" w:type="dxa"/>
            <w:vMerge w:val="restart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家庭关系</w:t>
            </w: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058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2078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8113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一位家庭成员手机号码：</w:t>
            </w:r>
          </w:p>
        </w:tc>
      </w:tr>
    </w:tbl>
    <w:p>
      <w:pPr>
        <w:spacing w:line="560" w:lineRule="exact"/>
        <w:ind w:firstLine="5700" w:firstLineChars="19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hAnsi="方正仿宋_GBK" w:eastAsia="方正黑体_GBK" w:cs="宋体"/>
          <w:sz w:val="30"/>
          <w:szCs w:val="30"/>
        </w:rPr>
        <w:t>签字确认</w:t>
      </w:r>
      <w:r>
        <w:rPr>
          <w:rFonts w:hint="eastAsia" w:ascii="方正楷体_GBK" w:hAnsi="方正仿宋_GBK" w:eastAsia="方正楷体_GBK" w:cs="宋体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方正楷体_GBK" w:hAnsi="宋体" w:eastAsia="方正楷体_GBK" w:cs="宋体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  <w:rPr>
          <w:rFonts w:hint="eastAsia" w:ascii="方正小标宋_GBK" w:hAnsi="Tahoma" w:eastAsia="方正小标宋_GBK" w:cs="Tahoma"/>
          <w:kern w:val="0"/>
          <w:sz w:val="32"/>
          <w:szCs w:val="32"/>
        </w:rPr>
      </w:pPr>
      <w:r>
        <w:rPr>
          <w:rFonts w:hint="eastAsia" w:ascii="方正楷体_GBK" w:hAnsi="宋体" w:eastAsia="方正楷体_GBK" w:cs="宋体"/>
          <w:color w:val="333333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小标宋_GBK" w:hAnsi="Tahoma" w:eastAsia="方正小标宋_GBK" w:cs="Tahoma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ascii="方正小标宋_GBK" w:hAnsi="Tahoma" w:eastAsia="方正小标宋_GBK" w:cs="Tahoma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kern w:val="0"/>
          <w:sz w:val="44"/>
          <w:szCs w:val="44"/>
        </w:rPr>
        <w:t>体能测评项目及评分标准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560" w:firstLineChars="200"/>
        <w:jc w:val="center"/>
        <w:textAlignment w:val="auto"/>
        <w:outlineLvl w:val="9"/>
        <w:rPr>
          <w:rFonts w:hint="eastAsia" w:ascii="方正仿宋_GBK" w:hAnsi="Tahoma" w:eastAsia="方正仿宋_GBK" w:cs="Tahoma"/>
          <w:kern w:val="0"/>
          <w:sz w:val="28"/>
          <w:szCs w:val="28"/>
        </w:rPr>
      </w:pPr>
      <w:r>
        <w:rPr>
          <w:rFonts w:hint="eastAsia" w:ascii="方正仿宋_GBK" w:hAnsi="Tahoma" w:eastAsia="方正仿宋_GBK" w:cs="Tahoma"/>
          <w:kern w:val="0"/>
          <w:sz w:val="28"/>
          <w:szCs w:val="28"/>
        </w:rPr>
        <w:t>（男子）</w:t>
      </w:r>
    </w:p>
    <w:tbl>
      <w:tblPr>
        <w:tblStyle w:val="4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801"/>
        <w:gridCol w:w="1799"/>
        <w:gridCol w:w="1621"/>
        <w:gridCol w:w="2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48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4"/>
                <w:szCs w:val="24"/>
              </w:rPr>
            </w:pPr>
            <w:r>
              <w:rPr>
                <w:rFonts w:hint="eastAsia" w:hAnsi="Tahoma" w:cs="Tahoma"/>
                <w:kern w:val="0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hAnsi="Tahoma" w:cs="Tahoma"/>
                <w:kern w:val="0"/>
                <w:sz w:val="24"/>
                <w:szCs w:val="24"/>
              </w:rPr>
            </w:pPr>
            <w:r>
              <w:rPr>
                <w:rFonts w:hint="eastAsia" w:hAnsi="Tahoma" w:cs="Tahoma"/>
                <w:kern w:val="0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hAnsi="Tahoma" w:cs="Tahoma"/>
                <w:kern w:val="0"/>
                <w:sz w:val="24"/>
                <w:szCs w:val="24"/>
              </w:rPr>
            </w:pPr>
            <w:r>
              <w:rPr>
                <w:rFonts w:hint="eastAsia" w:hAnsi="Tahoma" w:cs="Tahoma"/>
                <w:kern w:val="0"/>
                <w:sz w:val="24"/>
                <w:szCs w:val="24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48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4"/>
                <w:szCs w:val="24"/>
              </w:rPr>
              <w:t>值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Tahoma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kern w:val="0"/>
                <w:sz w:val="28"/>
                <w:szCs w:val="28"/>
              </w:rPr>
              <w:t>一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Tahoma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kern w:val="0"/>
                <w:sz w:val="28"/>
                <w:szCs w:val="28"/>
              </w:rPr>
              <w:t>二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Tahoma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kern w:val="0"/>
                <w:sz w:val="28"/>
                <w:szCs w:val="28"/>
              </w:rPr>
              <w:t>三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黑体" w:hAnsi="黑体" w:eastAsia="黑体" w:cs="Tahoma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kern w:val="0"/>
                <w:sz w:val="28"/>
                <w:szCs w:val="28"/>
              </w:rPr>
              <w:t>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ahoma" w:eastAsia="方正仿宋_GBK" w:cs="Tahoma"/>
                <w:kern w:val="0"/>
                <w:sz w:val="28"/>
                <w:szCs w:val="28"/>
              </w:rPr>
            </w:pPr>
            <w:r>
              <w:rPr>
                <w:rFonts w:hint="eastAsia" w:ascii="方正仿宋_GBK" w:hAnsi="Tahoma" w:eastAsia="方正仿宋_GBK" w:cs="Tahoma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ahoma" w:eastAsia="方正仿宋_GBK" w:cs="Tahoma"/>
                <w:kern w:val="0"/>
                <w:sz w:val="28"/>
                <w:szCs w:val="28"/>
              </w:rPr>
            </w:pPr>
            <w:r>
              <w:rPr>
                <w:rFonts w:hint="eastAsia" w:ascii="方正仿宋_GBK" w:hAnsi="Tahoma" w:eastAsia="方正仿宋_GBK" w:cs="Tahoma"/>
                <w:kern w:val="0"/>
                <w:sz w:val="28"/>
                <w:szCs w:val="28"/>
              </w:rPr>
              <w:t>引体向上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ahoma" w:eastAsia="方正仿宋_GBK" w:cs="Tahoma"/>
                <w:kern w:val="0"/>
                <w:sz w:val="28"/>
                <w:szCs w:val="28"/>
              </w:rPr>
            </w:pPr>
            <w:r>
              <w:rPr>
                <w:rFonts w:hint="eastAsia" w:ascii="方正仿宋_GBK" w:hAnsi="Tahoma" w:eastAsia="方正仿宋_GBK" w:cs="Tahoma"/>
                <w:kern w:val="0"/>
                <w:sz w:val="28"/>
                <w:szCs w:val="28"/>
              </w:rPr>
              <w:t>100米跑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ahoma" w:eastAsia="方正仿宋_GBK" w:cs="Tahoma"/>
                <w:kern w:val="0"/>
                <w:sz w:val="28"/>
                <w:szCs w:val="28"/>
              </w:rPr>
            </w:pPr>
            <w:r>
              <w:rPr>
                <w:rFonts w:hint="eastAsia" w:ascii="方正仿宋_GBK" w:hAnsi="Tahoma" w:eastAsia="方正仿宋_GBK" w:cs="Tahoma"/>
                <w:kern w:val="0"/>
                <w:sz w:val="28"/>
                <w:szCs w:val="28"/>
              </w:rPr>
              <w:t>1000米跑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ahoma" w:eastAsia="方正仿宋_GBK" w:cs="Tahom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Tahoma" w:eastAsia="方正仿宋_GBK" w:cs="Tahoma"/>
                <w:spacing w:val="-20"/>
                <w:kern w:val="0"/>
                <w:sz w:val="28"/>
                <w:szCs w:val="28"/>
              </w:rPr>
              <w:t>（米）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ahoma" w:eastAsia="方正仿宋_GBK" w:cs="Tahom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Tahoma" w:eastAsia="方正仿宋_GBK" w:cs="Tahoma"/>
                <w:spacing w:val="-20"/>
                <w:kern w:val="0"/>
                <w:sz w:val="28"/>
                <w:szCs w:val="28"/>
              </w:rPr>
              <w:t>（个）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ahoma" w:eastAsia="方正仿宋_GBK" w:cs="Tahom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Tahoma" w:eastAsia="方正仿宋_GBK" w:cs="Tahoma"/>
                <w:spacing w:val="-2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Tahoma" w:eastAsia="方正仿宋_GBK" w:cs="Tahom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方正仿宋_GBK" w:hAnsi="Tahoma" w:eastAsia="方正仿宋_GBK" w:cs="Tahoma"/>
                <w:spacing w:val="-20"/>
                <w:kern w:val="0"/>
                <w:sz w:val="28"/>
                <w:szCs w:val="28"/>
              </w:rPr>
              <w:t>（分′秒）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100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2.65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12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35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95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2.61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7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40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90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2.57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11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0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45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85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2.53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50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80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2.49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10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6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55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75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2.45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9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00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70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2.41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9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2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05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65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2.37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5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10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60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2.33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8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8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15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55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2.29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16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20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50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2.25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7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16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25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2.21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6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16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7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30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2.17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17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0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35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2.13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17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</w:p>
        </w:tc>
        <w:tc>
          <w:tcPr>
            <w:tcW w:w="2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40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小标宋_GBK" w:hAnsi="Tahoma" w:eastAsia="方正小标宋_GBK" w:cs="Tahoma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小标宋_GBK" w:hAnsi="Tahoma" w:eastAsia="方正小标宋_GBK" w:cs="Tahoma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小标宋_GBK" w:hAnsi="Tahoma" w:eastAsia="方正小标宋_GBK" w:cs="Tahoma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小标宋_GBK" w:hAnsi="Tahoma" w:eastAsia="方正小标宋_GBK" w:cs="Tahoma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小标宋_GBK" w:hAnsi="Tahoma" w:eastAsia="方正小标宋_GBK" w:cs="Tahoma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小标宋_GBK" w:hAnsi="Tahoma" w:eastAsia="方正小标宋_GBK" w:cs="Tahoma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仿宋_GBK" w:hAnsi="Tahoma" w:eastAsia="方正仿宋_GBK" w:cs="Tahoma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kern w:val="0"/>
          <w:sz w:val="44"/>
          <w:szCs w:val="44"/>
        </w:rPr>
        <w:t>体能测评项目及评分标准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560" w:firstLineChars="200"/>
        <w:jc w:val="center"/>
        <w:textAlignment w:val="auto"/>
        <w:outlineLvl w:val="9"/>
        <w:rPr>
          <w:rFonts w:hint="eastAsia" w:ascii="方正仿宋_GBK" w:hAnsi="Tahoma" w:eastAsia="方正仿宋_GBK" w:cs="Tahoma"/>
          <w:kern w:val="0"/>
          <w:sz w:val="28"/>
          <w:szCs w:val="28"/>
        </w:rPr>
      </w:pPr>
      <w:r>
        <w:rPr>
          <w:rFonts w:hint="eastAsia" w:ascii="方正仿宋_GBK" w:hAnsi="Tahoma" w:eastAsia="方正仿宋_GBK" w:cs="Tahoma"/>
          <w:kern w:val="0"/>
          <w:sz w:val="28"/>
          <w:szCs w:val="28"/>
        </w:rPr>
        <w:t>（女子）</w:t>
      </w:r>
    </w:p>
    <w:tbl>
      <w:tblPr>
        <w:tblStyle w:val="4"/>
        <w:tblW w:w="8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859"/>
        <w:gridCol w:w="1802"/>
        <w:gridCol w:w="1799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48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4"/>
                <w:szCs w:val="24"/>
              </w:rPr>
            </w:pPr>
            <w:r>
              <w:rPr>
                <w:rFonts w:hint="eastAsia" w:hAnsi="Tahoma" w:cs="Tahoma"/>
                <w:kern w:val="0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hAnsi="Tahoma" w:cs="Tahoma"/>
                <w:kern w:val="0"/>
                <w:sz w:val="24"/>
                <w:szCs w:val="24"/>
              </w:rPr>
            </w:pPr>
            <w:r>
              <w:rPr>
                <w:rFonts w:hint="eastAsia" w:hAnsi="Tahoma" w:cs="Tahoma"/>
                <w:kern w:val="0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hAnsi="Tahoma" w:cs="Tahoma"/>
                <w:kern w:val="0"/>
                <w:sz w:val="24"/>
                <w:szCs w:val="24"/>
              </w:rPr>
            </w:pPr>
            <w:r>
              <w:rPr>
                <w:rFonts w:hint="eastAsia" w:hAnsi="Tahoma" w:cs="Tahoma"/>
                <w:kern w:val="0"/>
                <w:sz w:val="24"/>
                <w:szCs w:val="24"/>
              </w:rPr>
              <w:t>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48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4"/>
                <w:szCs w:val="24"/>
              </w:rPr>
              <w:t>值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ascii="黑体" w:hAnsi="黑体" w:eastAsia="黑体" w:cs="Tahoma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kern w:val="0"/>
                <w:sz w:val="28"/>
                <w:szCs w:val="28"/>
              </w:rPr>
              <w:t>一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ascii="黑体" w:hAnsi="黑体" w:eastAsia="黑体" w:cs="Tahoma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kern w:val="0"/>
                <w:sz w:val="28"/>
                <w:szCs w:val="28"/>
              </w:rPr>
              <w:t>二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ascii="黑体" w:hAnsi="黑体" w:eastAsia="黑体" w:cs="Tahoma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kern w:val="0"/>
                <w:sz w:val="28"/>
                <w:szCs w:val="28"/>
              </w:rPr>
              <w:t>三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ascii="黑体" w:hAnsi="黑体" w:eastAsia="黑体" w:cs="Tahoma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ahoma"/>
                <w:kern w:val="0"/>
                <w:sz w:val="28"/>
                <w:szCs w:val="28"/>
              </w:rPr>
              <w:t>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1分钟仰卧起坐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100米跑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800米跑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spacing w:val="-20"/>
                <w:kern w:val="0"/>
                <w:sz w:val="28"/>
                <w:szCs w:val="28"/>
              </w:rPr>
              <w:t>（米）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spacing w:val="-20"/>
                <w:kern w:val="0"/>
                <w:sz w:val="28"/>
                <w:szCs w:val="28"/>
              </w:rPr>
              <w:t>（个）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spacing w:val="-2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spacing w:val="-20"/>
                <w:kern w:val="0"/>
                <w:sz w:val="28"/>
                <w:szCs w:val="28"/>
              </w:rPr>
              <w:t>（分′秒）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100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2.10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43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23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95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2.06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41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26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90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2.02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39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16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29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85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1.98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37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16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32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80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1.94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16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35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75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1.90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33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17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40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70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1.86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31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17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45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65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1.82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29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17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50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60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1.78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27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17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55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55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1.74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18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00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50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1.70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23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18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05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45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1.66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21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18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10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40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1.62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19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19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15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35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1.58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17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19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Ansi="Tahoma" w:cs="Tahoma"/>
                <w:kern w:val="0"/>
                <w:sz w:val="28"/>
                <w:szCs w:val="28"/>
              </w:rPr>
            </w:pPr>
            <w:r>
              <w:rPr>
                <w:rFonts w:hint="eastAsia" w:hAnsi="Tahoma" w:cs="Tahoma"/>
                <w:kern w:val="0"/>
                <w:sz w:val="28"/>
                <w:szCs w:val="28"/>
              </w:rPr>
              <w:t>4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′</w:t>
            </w:r>
            <w:r>
              <w:rPr>
                <w:rFonts w:hint="eastAsia" w:hAnsi="Tahoma" w:cs="Tahoma"/>
                <w:kern w:val="0"/>
                <w:sz w:val="28"/>
                <w:szCs w:val="28"/>
              </w:rPr>
              <w:t>20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1AC929-FF1B-4721-9C45-59A1BDD5A7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5552F4-ED13-403C-A461-7D4222F80F3B}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  <w:embedRegular r:id="rId3" w:fontKey="{8F5EF11A-A0AE-4ED1-9933-6B8F35554B78}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FD2D6101-E056-4514-BF1F-2F44C3868A6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B0ABFF4-2827-4AF4-8879-163577F4AD8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53E172A3-F9C9-42A8-A6CE-059D02983211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AE90AE13-8AE9-4CFB-9D77-8076042014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  <w:lang w:val="zh-CN" w:eastAsia="zh-CN"/>
      </w:rPr>
      <w:t>8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A10A4"/>
    <w:rsid w:val="3DC72333"/>
    <w:rsid w:val="4ECE1A58"/>
    <w:rsid w:val="54C91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17"/>
    <w:basedOn w:val="1"/>
    <w:qFormat/>
    <w:uiPriority w:val="0"/>
    <w:pPr>
      <w:widowControl/>
      <w:spacing w:after="200" w:afterLines="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8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东北大亨在宿迁</cp:lastModifiedBy>
  <dcterms:modified xsi:type="dcterms:W3CDTF">2020-03-16T08:54:23Z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