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F4" w:rsidRDefault="00770EF4" w:rsidP="00770EF4">
      <w:pPr>
        <w:spacing w:line="540" w:lineRule="exact"/>
        <w:rPr>
          <w:rFonts w:ascii="仿宋" w:eastAsia="仿宋" w:hAnsi="仿宋" w:cs="仿宋" w:hint="eastAsia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附件1</w:t>
      </w:r>
    </w:p>
    <w:p w:rsidR="00770EF4" w:rsidRDefault="00770EF4" w:rsidP="00770EF4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  <w:lang w:val="zh-CN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  <w:lang w:val="zh-CN"/>
        </w:rPr>
        <w:t>年</w:t>
      </w:r>
      <w:r>
        <w:rPr>
          <w:rFonts w:ascii="宋体" w:hAnsi="宋体" w:cs="宋体" w:hint="eastAsia"/>
          <w:b/>
          <w:bCs/>
          <w:sz w:val="44"/>
          <w:szCs w:val="44"/>
        </w:rPr>
        <w:t>海南省青年创业就业服务中心</w:t>
      </w:r>
      <w:r>
        <w:rPr>
          <w:rFonts w:ascii="宋体" w:hAnsi="宋体" w:cs="宋体" w:hint="eastAsia"/>
          <w:b/>
          <w:bCs/>
          <w:sz w:val="44"/>
          <w:szCs w:val="44"/>
          <w:lang w:val="zh-CN"/>
        </w:rPr>
        <w:t>招聘人员计划表</w:t>
      </w:r>
    </w:p>
    <w:tbl>
      <w:tblPr>
        <w:tblW w:w="0" w:type="auto"/>
        <w:jc w:val="center"/>
        <w:tblLayout w:type="fixed"/>
        <w:tblLook w:val="0000"/>
      </w:tblPr>
      <w:tblGrid>
        <w:gridCol w:w="920"/>
        <w:gridCol w:w="1875"/>
        <w:gridCol w:w="1230"/>
        <w:gridCol w:w="2175"/>
        <w:gridCol w:w="1380"/>
        <w:gridCol w:w="960"/>
        <w:gridCol w:w="6814"/>
      </w:tblGrid>
      <w:tr w:rsidR="00770EF4" w:rsidTr="00993C55">
        <w:trPr>
          <w:trHeight w:val="493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部   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岗 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专    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学   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人数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具       体       要       求</w:t>
            </w:r>
          </w:p>
        </w:tc>
      </w:tr>
      <w:tr w:rsidR="00770EF4" w:rsidTr="00993C55">
        <w:trPr>
          <w:trHeight w:val="2883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海南省青年创业就业</w:t>
            </w:r>
          </w:p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服务中心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经济学、管理学等相关专业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大专</w:t>
            </w:r>
          </w:p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F4" w:rsidRDefault="00770EF4" w:rsidP="00993C55">
            <w:pPr>
              <w:spacing w:line="540" w:lineRule="exact"/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1.年满28周岁</w:t>
            </w:r>
            <w:r>
              <w:rPr>
                <w:rFonts w:ascii="仿宋" w:eastAsia="仿宋" w:hAnsi="仿宋" w:cs="宋体"/>
                <w:sz w:val="32"/>
                <w:szCs w:val="28"/>
              </w:rPr>
              <w:t>(199</w:t>
            </w:r>
            <w:r>
              <w:rPr>
                <w:rFonts w:ascii="仿宋" w:eastAsia="仿宋" w:hAnsi="仿宋" w:cs="宋体" w:hint="eastAsia"/>
                <w:sz w:val="32"/>
                <w:szCs w:val="28"/>
              </w:rPr>
              <w:t>2</w:t>
            </w:r>
            <w:r>
              <w:rPr>
                <w:rFonts w:ascii="仿宋" w:eastAsia="仿宋" w:hAnsi="仿宋" w:cs="宋体"/>
                <w:sz w:val="32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sz w:val="32"/>
                <w:szCs w:val="28"/>
              </w:rPr>
              <w:t>2</w:t>
            </w:r>
            <w:r>
              <w:rPr>
                <w:rFonts w:ascii="仿宋" w:eastAsia="仿宋" w:hAnsi="仿宋" w:cs="宋体"/>
                <w:sz w:val="32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32"/>
                <w:szCs w:val="28"/>
              </w:rPr>
              <w:t>18</w:t>
            </w:r>
            <w:r>
              <w:rPr>
                <w:rFonts w:ascii="仿宋" w:eastAsia="仿宋" w:hAnsi="仿宋" w:cs="宋体"/>
                <w:sz w:val="32"/>
                <w:szCs w:val="28"/>
              </w:rPr>
              <w:t>日</w:t>
            </w:r>
            <w:r>
              <w:rPr>
                <w:rFonts w:ascii="仿宋" w:eastAsia="仿宋" w:hAnsi="仿宋" w:cs="宋体" w:hint="eastAsia"/>
                <w:sz w:val="32"/>
                <w:szCs w:val="28"/>
              </w:rPr>
              <w:t>前出生</w:t>
            </w:r>
            <w:r>
              <w:rPr>
                <w:rFonts w:ascii="仿宋" w:eastAsia="仿宋" w:hAnsi="仿宋" w:cs="宋体"/>
                <w:sz w:val="32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；</w:t>
            </w:r>
          </w:p>
          <w:p w:rsidR="00770EF4" w:rsidRDefault="00770EF4" w:rsidP="00993C55">
            <w:pPr>
              <w:spacing w:line="540" w:lineRule="exact"/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r>
              <w:rPr>
                <w:rFonts w:ascii="仿宋" w:eastAsia="仿宋" w:hAnsi="仿宋" w:cs="宋体"/>
                <w:sz w:val="32"/>
                <w:szCs w:val="28"/>
              </w:rPr>
              <w:t>经济学、管理学</w:t>
            </w:r>
            <w:r>
              <w:rPr>
                <w:rFonts w:ascii="仿宋" w:eastAsia="仿宋" w:hAnsi="仿宋" w:cs="宋体" w:hint="eastAsia"/>
                <w:sz w:val="32"/>
                <w:szCs w:val="28"/>
              </w:rPr>
              <w:t>、中文学</w:t>
            </w:r>
            <w:r>
              <w:rPr>
                <w:rFonts w:ascii="仿宋" w:eastAsia="仿宋" w:hAnsi="仿宋" w:cs="宋体"/>
                <w:sz w:val="32"/>
                <w:szCs w:val="28"/>
              </w:rPr>
              <w:t>等相关专业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大专以上学历，三年以上工作经历，熟悉政府工作流程，具有较强的项目策划执行能力；</w:t>
            </w:r>
          </w:p>
          <w:p w:rsidR="00770EF4" w:rsidRDefault="00770EF4" w:rsidP="00993C55">
            <w:pPr>
              <w:spacing w:line="540" w:lineRule="exact"/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</w:t>
            </w:r>
            <w:r>
              <w:rPr>
                <w:rFonts w:ascii="仿宋" w:eastAsia="仿宋" w:hAnsi="仿宋" w:cs="宋体"/>
                <w:sz w:val="32"/>
                <w:szCs w:val="28"/>
              </w:rPr>
              <w:t>具有人力资源管理</w:t>
            </w:r>
            <w:r>
              <w:rPr>
                <w:rFonts w:ascii="仿宋" w:eastAsia="仿宋" w:hAnsi="仿宋" w:cs="宋体" w:hint="eastAsia"/>
                <w:sz w:val="32"/>
                <w:szCs w:val="28"/>
              </w:rPr>
              <w:t>、</w:t>
            </w:r>
            <w:r>
              <w:rPr>
                <w:rFonts w:ascii="仿宋" w:eastAsia="仿宋" w:hAnsi="仿宋" w:cs="宋体"/>
                <w:sz w:val="32"/>
                <w:szCs w:val="28"/>
              </w:rPr>
              <w:t>企业管理</w:t>
            </w:r>
            <w:r>
              <w:rPr>
                <w:rFonts w:ascii="仿宋" w:eastAsia="仿宋" w:hAnsi="仿宋" w:cs="宋体" w:hint="eastAsia"/>
                <w:sz w:val="32"/>
                <w:szCs w:val="28"/>
              </w:rPr>
              <w:t>和就业创业服务机构管理工作经历者，不受专业限制。</w:t>
            </w:r>
          </w:p>
          <w:p w:rsidR="00770EF4" w:rsidRDefault="00770EF4" w:rsidP="00993C55">
            <w:pPr>
              <w:autoSpaceDN w:val="0"/>
              <w:spacing w:line="460" w:lineRule="exact"/>
              <w:jc w:val="left"/>
              <w:textAlignment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770EF4" w:rsidRDefault="00770EF4" w:rsidP="00770EF4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28"/>
        </w:rPr>
      </w:pPr>
    </w:p>
    <w:p w:rsidR="007462A2" w:rsidRPr="00770EF4" w:rsidRDefault="007462A2"/>
    <w:sectPr w:rsidR="007462A2" w:rsidRPr="00770EF4" w:rsidSect="00770E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EF4"/>
    <w:rsid w:val="007462A2"/>
    <w:rsid w:val="0077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2020-02-19T04:10:00Z</dcterms:created>
  <dcterms:modified xsi:type="dcterms:W3CDTF">2020-02-19T04:11:00Z</dcterms:modified>
</cp:coreProperties>
</file>